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C24" w:rsidRPr="00CB70C5" w:rsidRDefault="006B22C1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" strokecolor="white">
            <v:textbox>
              <w:txbxContent>
                <w:p w:rsidR="00C310CC" w:rsidRPr="000A4E0D" w:rsidRDefault="00C310CC" w:rsidP="00C310CC">
                  <w:pPr>
                    <w:jc w:val="both"/>
                  </w:pPr>
                  <w:r w:rsidRPr="000A4E0D">
                    <w:t xml:space="preserve">Приложение к ОПОП по направлению подготовки 09.03.03 Прикладная информатика (уровень бакалавриата), Направленность (профиль) программы Прикладная информатика в экономике, утв. приказом ректора ОмГА от </w:t>
                  </w:r>
                  <w:bookmarkStart w:id="0" w:name="_Hlk60128903"/>
                  <w:r w:rsidR="00F51D89">
                    <w:t>28.03.2022</w:t>
                  </w:r>
                  <w:r w:rsidR="00F447C6" w:rsidRPr="00A9466C">
                    <w:t xml:space="preserve"> №</w:t>
                  </w:r>
                  <w:bookmarkEnd w:id="0"/>
                  <w:r w:rsidR="00F51D89">
                    <w:t xml:space="preserve"> 28</w:t>
                  </w:r>
                </w:p>
                <w:p w:rsidR="00A84C24" w:rsidRPr="00E3298A" w:rsidRDefault="00A84C24" w:rsidP="00D1753D">
                  <w:pPr>
                    <w:jc w:val="both"/>
                  </w:pPr>
                </w:p>
              </w:txbxContent>
            </v:textbox>
          </v:shape>
        </w:pict>
      </w: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ind w:left="5670"/>
        <w:rPr>
          <w:rFonts w:eastAsia="Times New Roman"/>
          <w:b/>
          <w:bCs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 w:rsidRPr="00CB70C5">
        <w:rPr>
          <w:rFonts w:eastAsia="Times New Roman"/>
          <w:noProof/>
          <w:sz w:val="28"/>
          <w:szCs w:val="28"/>
        </w:rPr>
        <w:t>Частное учреждение образовательная организация высшего образования</w:t>
      </w:r>
    </w:p>
    <w:p w:rsidR="00A84C24" w:rsidRPr="00CB70C5" w:rsidRDefault="00CB4CD2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«</w:t>
      </w:r>
      <w:r w:rsidR="00A84C24" w:rsidRPr="00CB70C5">
        <w:rPr>
          <w:rFonts w:eastAsia="Times New Roman"/>
          <w:noProof/>
          <w:sz w:val="28"/>
          <w:szCs w:val="28"/>
        </w:rPr>
        <w:t>Омская гуманитарная академия</w:t>
      </w:r>
      <w:r>
        <w:rPr>
          <w:rFonts w:eastAsia="Times New Roman"/>
          <w:noProof/>
          <w:sz w:val="28"/>
          <w:szCs w:val="28"/>
        </w:rPr>
        <w:t>»</w:t>
      </w: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 w:rsidRPr="00CB70C5">
        <w:rPr>
          <w:rFonts w:eastAsia="Times New Roman"/>
          <w:noProof/>
          <w:sz w:val="28"/>
          <w:szCs w:val="28"/>
        </w:rPr>
        <w:t>Кафедра «Информатики, математики и естественнонаучных дисциплин»</w:t>
      </w: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</w:p>
    <w:p w:rsidR="00A84C24" w:rsidRPr="00CB70C5" w:rsidRDefault="006B22C1" w:rsidP="00C94464">
      <w:pPr>
        <w:autoSpaceDE/>
        <w:adjustRightInd/>
        <w:ind w:right="1"/>
        <w:jc w:val="center"/>
        <w:rPr>
          <w:rFonts w:eastAsia="Times New Roman"/>
          <w:noProof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76.2pt;z-index:251657728;visibility:visible" stroked="f">
            <v:textbox style="mso-fit-shape-to-text:t">
              <w:txbxContent>
                <w:p w:rsidR="00A84C24" w:rsidRPr="00C94464" w:rsidRDefault="00A84C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4C24" w:rsidRPr="00C94464" w:rsidRDefault="00A84C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84C24" w:rsidRDefault="00A84C2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4C24" w:rsidRPr="00FA01FE" w:rsidRDefault="00A84C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______________А.Э. </w:t>
                  </w:r>
                  <w:r w:rsidRPr="00FA01FE">
                    <w:rPr>
                      <w:sz w:val="24"/>
                      <w:szCs w:val="24"/>
                    </w:rPr>
                    <w:t>Еремеев</w:t>
                  </w:r>
                </w:p>
                <w:p w:rsidR="00A84C24" w:rsidRPr="00C94464" w:rsidRDefault="00A84C2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A01FE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51D89">
                    <w:rPr>
                      <w:sz w:val="24"/>
                      <w:szCs w:val="24"/>
                    </w:rPr>
                    <w:t>28.03.2022</w:t>
                  </w:r>
                  <w:r w:rsidR="00F447C6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C94464">
      <w:pPr>
        <w:autoSpaceDE/>
        <w:adjustRightInd/>
        <w:ind w:right="1"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A84C24" w:rsidRPr="00CB70C5" w:rsidRDefault="00A84C2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A84C24" w:rsidRPr="00CB70C5" w:rsidRDefault="00A84C2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70C5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A84C24" w:rsidRPr="00CB70C5" w:rsidRDefault="00A84C24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84C24" w:rsidRPr="00CB70C5" w:rsidRDefault="00A84C2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B70C5">
        <w:rPr>
          <w:b/>
          <w:bCs/>
          <w:caps/>
          <w:sz w:val="32"/>
          <w:szCs w:val="32"/>
        </w:rPr>
        <w:t>УЧЕБНАЯ ПРАКТИКА</w:t>
      </w:r>
    </w:p>
    <w:p w:rsidR="00A84C24" w:rsidRPr="00CB70C5" w:rsidRDefault="00A84C24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CB70C5">
        <w:rPr>
          <w:b/>
          <w:bCs/>
          <w:caps/>
          <w:sz w:val="22"/>
          <w:szCs w:val="22"/>
        </w:rPr>
        <w:t>(</w:t>
      </w:r>
      <w:r w:rsidRPr="00CB70C5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bCs/>
          <w:caps/>
          <w:sz w:val="22"/>
          <w:szCs w:val="22"/>
        </w:rPr>
        <w:t>)</w:t>
      </w:r>
    </w:p>
    <w:p w:rsidR="00A84C24" w:rsidRPr="00CB70C5" w:rsidRDefault="00A84C2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CB70C5">
        <w:rPr>
          <w:bCs/>
          <w:sz w:val="24"/>
          <w:szCs w:val="24"/>
        </w:rPr>
        <w:t>Б2.В.01(У)</w:t>
      </w:r>
    </w:p>
    <w:p w:rsidR="00A84C24" w:rsidRPr="00CB70C5" w:rsidRDefault="00A84C24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84C24" w:rsidRPr="00CB70C5" w:rsidRDefault="00A84C24" w:rsidP="005669CB">
      <w:pPr>
        <w:widowControl/>
        <w:autoSpaceDN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A84C24" w:rsidRPr="00CB70C5" w:rsidRDefault="00A84C24" w:rsidP="00591B36">
      <w:pPr>
        <w:autoSpaceDE/>
        <w:autoSpaceDN/>
        <w:adjustRightInd/>
        <w:ind w:right="1"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A84C24" w:rsidRPr="00CB70C5" w:rsidRDefault="00A84C24" w:rsidP="00591B36">
      <w:pPr>
        <w:autoSpaceDE/>
        <w:autoSpaceDN/>
        <w:adjustRightInd/>
        <w:ind w:right="1"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программе бакалавриата</w:t>
      </w:r>
    </w:p>
    <w:p w:rsidR="00A84C24" w:rsidRPr="00CB70C5" w:rsidRDefault="00A84C24" w:rsidP="007C277B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(программа академического бакалавриата)</w:t>
      </w: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D86E97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 xml:space="preserve">Направление подготовки </w:t>
      </w:r>
      <w:r w:rsidRPr="00CB70C5">
        <w:rPr>
          <w:rFonts w:eastAsia="Times New Roman"/>
          <w:b/>
          <w:sz w:val="24"/>
          <w:szCs w:val="24"/>
        </w:rPr>
        <w:t>09.03.03 Прикладная информатика</w:t>
      </w:r>
      <w:r w:rsidRPr="00CB70C5">
        <w:rPr>
          <w:rFonts w:eastAsia="Times New Roman"/>
          <w:sz w:val="24"/>
          <w:szCs w:val="24"/>
        </w:rPr>
        <w:t xml:space="preserve"> </w:t>
      </w:r>
    </w:p>
    <w:p w:rsidR="00A84C24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(уровень бакалавриата)</w:t>
      </w:r>
    </w:p>
    <w:p w:rsidR="00D86E97" w:rsidRPr="00CB70C5" w:rsidRDefault="00D86E97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>Направленность (профиль) программы «</w:t>
      </w:r>
      <w:r w:rsidRPr="00CB70C5">
        <w:rPr>
          <w:rFonts w:eastAsia="Times New Roman"/>
          <w:b/>
          <w:sz w:val="24"/>
          <w:szCs w:val="24"/>
        </w:rPr>
        <w:t>Прикладная информатика в экономике</w:t>
      </w:r>
      <w:r w:rsidRPr="00CB70C5">
        <w:rPr>
          <w:rFonts w:eastAsia="Times New Roman"/>
          <w:sz w:val="24"/>
          <w:szCs w:val="24"/>
        </w:rPr>
        <w:t>»</w:t>
      </w: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</w:p>
    <w:p w:rsidR="00A84C24" w:rsidRPr="00CB70C5" w:rsidRDefault="00A84C24" w:rsidP="00591B36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A84C24" w:rsidRPr="00CB70C5" w:rsidRDefault="00A84C24" w:rsidP="007C277B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</w:rPr>
      </w:pPr>
      <w:r w:rsidRPr="00CB70C5">
        <w:rPr>
          <w:rFonts w:eastAsia="Times New Roman"/>
          <w:sz w:val="24"/>
          <w:szCs w:val="24"/>
        </w:rPr>
        <w:t xml:space="preserve">Виды профессиональной деятельности: </w:t>
      </w:r>
      <w:r w:rsidR="00D86E97" w:rsidRPr="00CB70C5">
        <w:rPr>
          <w:rFonts w:eastAsia="Times New Roman"/>
          <w:sz w:val="24"/>
          <w:szCs w:val="24"/>
        </w:rPr>
        <w:t>научно-исследовательская</w:t>
      </w:r>
      <w:r w:rsidR="00D86E97">
        <w:rPr>
          <w:rFonts w:eastAsia="Times New Roman"/>
          <w:sz w:val="24"/>
          <w:szCs w:val="24"/>
        </w:rPr>
        <w:t xml:space="preserve"> (основной),</w:t>
      </w:r>
      <w:r w:rsidR="00D86E97"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</w:rPr>
        <w:t xml:space="preserve">проектная, </w:t>
      </w:r>
      <w:r w:rsidR="00D86E97">
        <w:rPr>
          <w:rFonts w:eastAsia="Times New Roman"/>
          <w:sz w:val="24"/>
          <w:szCs w:val="24"/>
        </w:rPr>
        <w:t>производственно-технологическая</w:t>
      </w:r>
      <w:r w:rsidRPr="00CB70C5">
        <w:rPr>
          <w:rFonts w:eastAsia="Times New Roman"/>
          <w:sz w:val="24"/>
          <w:szCs w:val="24"/>
        </w:rPr>
        <w:t xml:space="preserve"> </w:t>
      </w:r>
    </w:p>
    <w:p w:rsidR="00A84C24" w:rsidRPr="00CB70C5" w:rsidRDefault="00A84C24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6E97" w:rsidRPr="002C784C" w:rsidRDefault="00D86E97" w:rsidP="00D86E9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51D89" w:rsidRDefault="00F51D89" w:rsidP="00F447C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F447C6" w:rsidRPr="000C66B9" w:rsidRDefault="00F447C6" w:rsidP="00F447C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66B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F447C6" w:rsidRPr="000C66B9" w:rsidRDefault="00F447C6" w:rsidP="00F447C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51D89" w:rsidRDefault="00F51D89" w:rsidP="00F447C6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447C6" w:rsidRPr="000C66B9" w:rsidRDefault="00F447C6" w:rsidP="00F447C6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66B9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F447C6" w:rsidRPr="000C66B9" w:rsidRDefault="00F447C6" w:rsidP="00F447C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47C6" w:rsidRPr="000C66B9" w:rsidRDefault="00F447C6" w:rsidP="00F447C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47C6" w:rsidRPr="000C66B9" w:rsidRDefault="00F447C6" w:rsidP="00F447C6">
      <w:pPr>
        <w:suppressAutoHyphens/>
        <w:jc w:val="center"/>
        <w:rPr>
          <w:sz w:val="24"/>
          <w:szCs w:val="24"/>
        </w:rPr>
      </w:pPr>
      <w:r w:rsidRPr="000C66B9">
        <w:rPr>
          <w:sz w:val="24"/>
          <w:szCs w:val="24"/>
        </w:rPr>
        <w:t>Омск 20</w:t>
      </w:r>
      <w:bookmarkStart w:id="3" w:name="_Hlk60134471"/>
      <w:r w:rsidRPr="000C66B9">
        <w:rPr>
          <w:sz w:val="24"/>
          <w:szCs w:val="24"/>
        </w:rPr>
        <w:t>2</w:t>
      </w:r>
      <w:bookmarkEnd w:id="3"/>
      <w:r w:rsidR="00F51D89">
        <w:rPr>
          <w:sz w:val="24"/>
          <w:szCs w:val="24"/>
        </w:rPr>
        <w:t>2</w:t>
      </w:r>
    </w:p>
    <w:bookmarkEnd w:id="2"/>
    <w:p w:rsidR="00C310CC" w:rsidRPr="00CB70C5" w:rsidRDefault="00C310CC" w:rsidP="00822F9B">
      <w:pPr>
        <w:suppressAutoHyphens/>
        <w:jc w:val="center"/>
        <w:rPr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84C24" w:rsidRPr="00CB70C5" w:rsidRDefault="00A84C24" w:rsidP="004749D6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D86E9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D86E9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D86E9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562" w:type="dxa"/>
          </w:tcPr>
          <w:p w:rsidR="00A84C24" w:rsidRPr="00CB70C5" w:rsidRDefault="00A84C24" w:rsidP="00D86E97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 w:rsidR="00D86E9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A84C24" w:rsidRPr="00CB70C5" w:rsidRDefault="00A84C24" w:rsidP="00A634A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84C24" w:rsidRPr="00CB70C5" w:rsidRDefault="00A84C2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CB70C5" w:rsidRDefault="00A84C24" w:rsidP="00DF1076">
      <w:pPr>
        <w:spacing w:after="160" w:line="256" w:lineRule="auto"/>
        <w:rPr>
          <w:b/>
          <w:sz w:val="24"/>
          <w:szCs w:val="24"/>
        </w:rPr>
      </w:pPr>
    </w:p>
    <w:p w:rsidR="00A84C24" w:rsidRPr="00CB70C5" w:rsidRDefault="00A84C24" w:rsidP="00FE389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70C5">
        <w:rPr>
          <w:b/>
          <w:sz w:val="24"/>
          <w:szCs w:val="24"/>
        </w:rPr>
        <w:br w:type="page"/>
      </w:r>
      <w:r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447C6" w:rsidRPr="000C66B9" w:rsidRDefault="00F447C6" w:rsidP="00F447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C66B9">
        <w:rPr>
          <w:spacing w:val="-3"/>
          <w:sz w:val="24"/>
          <w:szCs w:val="24"/>
          <w:lang w:eastAsia="en-US"/>
        </w:rPr>
        <w:t>к.п.н., доцент _________________ / С.Х. Мухаметдинова /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F447C6" w:rsidRPr="00CB70C5" w:rsidRDefault="00F447C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447C6" w:rsidRPr="000C66B9" w:rsidRDefault="00F51D89" w:rsidP="00F447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F447C6" w:rsidRPr="000C66B9">
        <w:rPr>
          <w:spacing w:val="-3"/>
          <w:sz w:val="24"/>
          <w:szCs w:val="24"/>
          <w:lang w:eastAsia="en-US"/>
        </w:rPr>
        <w:t xml:space="preserve"> г. № 8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A84C24" w:rsidRPr="00CB70C5" w:rsidRDefault="00A84C24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F51D89" w:rsidRPr="00F51D89" w:rsidRDefault="00F51D89" w:rsidP="00F51D89">
      <w:pPr>
        <w:ind w:firstLine="708"/>
        <w:jc w:val="both"/>
        <w:rPr>
          <w:sz w:val="24"/>
          <w:szCs w:val="24"/>
        </w:rPr>
      </w:pPr>
      <w:r w:rsidRPr="00F51D89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51D89" w:rsidRDefault="00A84C24" w:rsidP="00A87886">
      <w:pPr>
        <w:ind w:firstLine="709"/>
        <w:jc w:val="both"/>
        <w:rPr>
          <w:sz w:val="24"/>
          <w:szCs w:val="24"/>
        </w:rPr>
      </w:pPr>
      <w:r w:rsidRPr="00F51D89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Ом-ГА):</w:t>
      </w:r>
    </w:p>
    <w:p w:rsidR="00F51D89" w:rsidRPr="00F51D89" w:rsidRDefault="00F51D89" w:rsidP="00F51D89">
      <w:pPr>
        <w:ind w:firstLine="708"/>
        <w:jc w:val="both"/>
        <w:rPr>
          <w:sz w:val="24"/>
          <w:szCs w:val="24"/>
        </w:rPr>
      </w:pPr>
      <w:r w:rsidRPr="00F51D89">
        <w:rPr>
          <w:sz w:val="24"/>
          <w:szCs w:val="24"/>
        </w:rPr>
        <w:t xml:space="preserve">- </w:t>
      </w:r>
      <w:r w:rsidRPr="00F51D89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1D89" w:rsidRPr="00F51D89" w:rsidRDefault="00F51D89" w:rsidP="00F51D89">
      <w:pPr>
        <w:ind w:firstLine="709"/>
        <w:jc w:val="both"/>
        <w:rPr>
          <w:sz w:val="24"/>
          <w:szCs w:val="24"/>
          <w:lang w:eastAsia="en-US"/>
        </w:rPr>
      </w:pPr>
      <w:r w:rsidRPr="00F51D89">
        <w:rPr>
          <w:sz w:val="24"/>
          <w:szCs w:val="24"/>
          <w:lang w:eastAsia="en-US"/>
        </w:rPr>
        <w:t xml:space="preserve">- «Положением </w:t>
      </w:r>
      <w:r w:rsidRPr="00F51D89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F51D89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F51D89" w:rsidRPr="00F51D89" w:rsidRDefault="00F51D89" w:rsidP="00F51D89">
      <w:pPr>
        <w:ind w:firstLine="708"/>
        <w:jc w:val="both"/>
        <w:rPr>
          <w:sz w:val="24"/>
          <w:szCs w:val="24"/>
        </w:rPr>
      </w:pPr>
      <w:r w:rsidRPr="00F51D89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1D89" w:rsidRPr="00F51D89" w:rsidRDefault="00F51D89" w:rsidP="00F51D89">
      <w:pPr>
        <w:ind w:firstLine="708"/>
        <w:jc w:val="both"/>
        <w:rPr>
          <w:sz w:val="24"/>
          <w:szCs w:val="24"/>
        </w:rPr>
      </w:pPr>
      <w:r w:rsidRPr="00F51D89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51D89" w:rsidRPr="00F51D89" w:rsidRDefault="00F51D89" w:rsidP="00F51D89">
      <w:pPr>
        <w:ind w:firstLine="708"/>
        <w:jc w:val="both"/>
        <w:rPr>
          <w:sz w:val="24"/>
          <w:szCs w:val="24"/>
        </w:rPr>
      </w:pPr>
      <w:r w:rsidRPr="00F51D89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Default="00A84C24" w:rsidP="00A87886">
      <w:pPr>
        <w:ind w:firstLine="709"/>
        <w:jc w:val="both"/>
        <w:rPr>
          <w:b/>
          <w:sz w:val="24"/>
          <w:szCs w:val="24"/>
        </w:rPr>
      </w:pPr>
      <w:r w:rsidRPr="00A87886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09.03.03 Прикладная информатика (уровень бакалавриата), направленность (профиль) программы «Прикладная информатика в эконо</w:t>
      </w:r>
      <w:r w:rsidR="00F51D89">
        <w:rPr>
          <w:sz w:val="24"/>
          <w:szCs w:val="24"/>
        </w:rPr>
        <w:t>мике»; форма обучения – заочная</w:t>
      </w:r>
      <w:r w:rsidRPr="00A87886">
        <w:rPr>
          <w:sz w:val="24"/>
          <w:szCs w:val="24"/>
        </w:rPr>
        <w:t xml:space="preserve"> на </w:t>
      </w:r>
      <w:r w:rsidR="00F51D89">
        <w:rPr>
          <w:sz w:val="24"/>
          <w:szCs w:val="24"/>
        </w:rPr>
        <w:t>2022/2023</w:t>
      </w:r>
      <w:r w:rsidR="00F447C6" w:rsidRPr="000C66B9">
        <w:rPr>
          <w:sz w:val="24"/>
          <w:szCs w:val="24"/>
        </w:rPr>
        <w:t xml:space="preserve"> учебный год, утв</w:t>
      </w:r>
      <w:r w:rsidR="00F51D89">
        <w:rPr>
          <w:sz w:val="24"/>
          <w:szCs w:val="24"/>
        </w:rPr>
        <w:t>ержденным приказом ректора от 28.03.2022 № 28</w:t>
      </w:r>
      <w:r w:rsidR="00F447C6" w:rsidRPr="000C66B9">
        <w:rPr>
          <w:sz w:val="24"/>
          <w:szCs w:val="24"/>
        </w:rPr>
        <w:t>.</w:t>
      </w:r>
    </w:p>
    <w:p w:rsidR="00A84C24" w:rsidRPr="00CB70C5" w:rsidRDefault="00A84C24" w:rsidP="009F4070">
      <w:pPr>
        <w:snapToGrid w:val="0"/>
        <w:ind w:firstLine="709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0F6880" w:rsidRPr="00CB70C5">
        <w:rPr>
          <w:b/>
          <w:sz w:val="24"/>
          <w:szCs w:val="24"/>
        </w:rPr>
        <w:t xml:space="preserve">учебной практики </w:t>
      </w:r>
      <w:r w:rsidR="000F6880" w:rsidRPr="00CB70C5">
        <w:rPr>
          <w:b/>
          <w:bCs/>
          <w:caps/>
          <w:sz w:val="24"/>
          <w:szCs w:val="24"/>
        </w:rPr>
        <w:t>(</w:t>
      </w:r>
      <w:r w:rsidR="000F6880" w:rsidRPr="00CB70C5">
        <w:rPr>
          <w:b/>
          <w:bCs/>
          <w:sz w:val="24"/>
          <w:szCs w:val="24"/>
        </w:rPr>
        <w:t>практики по получению первичных профессиональных умений и навыков, в том числе первич</w:t>
      </w:r>
      <w:r w:rsidR="000F6880" w:rsidRPr="00CB70C5">
        <w:rPr>
          <w:b/>
          <w:bCs/>
          <w:sz w:val="24"/>
          <w:szCs w:val="24"/>
        </w:rPr>
        <w:lastRenderedPageBreak/>
        <w:t>ных умений и навыков научно-исследовательской  деятельности</w:t>
      </w:r>
      <w:r w:rsidR="000F6880" w:rsidRPr="00CB70C5">
        <w:rPr>
          <w:b/>
          <w:bCs/>
          <w:caps/>
          <w:sz w:val="24"/>
          <w:szCs w:val="24"/>
        </w:rPr>
        <w:t>)</w:t>
      </w:r>
      <w:r w:rsidRPr="00CB70C5">
        <w:rPr>
          <w:b/>
          <w:bCs/>
          <w:caps/>
          <w:sz w:val="22"/>
          <w:szCs w:val="22"/>
        </w:rPr>
        <w:t xml:space="preserve"> </w:t>
      </w:r>
      <w:r w:rsidRPr="00CB70C5">
        <w:rPr>
          <w:b/>
          <w:sz w:val="24"/>
          <w:szCs w:val="24"/>
        </w:rPr>
        <w:t xml:space="preserve">в течение </w:t>
      </w:r>
      <w:r w:rsidR="00F51D89">
        <w:rPr>
          <w:b/>
          <w:sz w:val="24"/>
          <w:szCs w:val="24"/>
        </w:rPr>
        <w:t>2022/2023</w:t>
      </w:r>
      <w:r w:rsidR="00F447C6" w:rsidRPr="00F447C6">
        <w:rPr>
          <w:b/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учебного года:</w:t>
      </w:r>
    </w:p>
    <w:p w:rsidR="00A84C24" w:rsidRPr="00CB70C5" w:rsidRDefault="00A84C24" w:rsidP="009F407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CB70C5">
        <w:rPr>
          <w:b/>
          <w:sz w:val="24"/>
          <w:szCs w:val="24"/>
        </w:rPr>
        <w:t>09.03.03 Прикладная информатика</w:t>
      </w:r>
      <w:r w:rsidRPr="00CB70C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CB70C5">
        <w:rPr>
          <w:b/>
          <w:sz w:val="24"/>
          <w:szCs w:val="24"/>
        </w:rPr>
        <w:t>Прикладная информатика в экономике</w:t>
      </w:r>
      <w:r w:rsidRPr="00CB70C5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4033CE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4033CE">
        <w:rPr>
          <w:rFonts w:eastAsia="Courier New"/>
          <w:sz w:val="24"/>
          <w:szCs w:val="24"/>
          <w:lang w:bidi="ru-RU"/>
        </w:rPr>
        <w:t xml:space="preserve"> (основной),</w:t>
      </w:r>
      <w:r w:rsidR="004033CE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Pr="00CB70C5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CB70C5">
        <w:rPr>
          <w:b/>
          <w:sz w:val="24"/>
          <w:szCs w:val="24"/>
        </w:rPr>
        <w:t xml:space="preserve">программу 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Pr="00CB70C5">
        <w:rPr>
          <w:b/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в течение </w:t>
      </w:r>
      <w:r w:rsidR="00F51D89">
        <w:rPr>
          <w:sz w:val="24"/>
          <w:szCs w:val="24"/>
        </w:rPr>
        <w:t>2022/2023</w:t>
      </w:r>
      <w:r w:rsidR="00F447C6" w:rsidRPr="000C66B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учебного года.</w:t>
      </w:r>
    </w:p>
    <w:p w:rsidR="00A84C24" w:rsidRDefault="00A84C24" w:rsidP="009F4070">
      <w:pPr>
        <w:suppressAutoHyphens/>
        <w:jc w:val="both"/>
        <w:rPr>
          <w:sz w:val="24"/>
          <w:szCs w:val="24"/>
        </w:rPr>
      </w:pPr>
    </w:p>
    <w:p w:rsidR="004415D3" w:rsidRPr="00CB70C5" w:rsidRDefault="004415D3" w:rsidP="009F4070">
      <w:pPr>
        <w:suppressAutoHyphens/>
        <w:jc w:val="both"/>
        <w:rPr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</w:p>
    <w:p w:rsidR="00A84C24" w:rsidRPr="00CB70C5" w:rsidRDefault="00A84C24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B70C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CB70C5">
        <w:rPr>
          <w:rFonts w:eastAsia="Times New Roman"/>
          <w:i/>
          <w:sz w:val="24"/>
          <w:szCs w:val="24"/>
          <w:lang w:eastAsia="en-US"/>
        </w:rPr>
        <w:t>далее - ОПОП</w:t>
      </w:r>
      <w:r w:rsidRPr="00CB70C5">
        <w:rPr>
          <w:rFonts w:eastAsia="Times New Roman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Pr="00CB70C5">
        <w:rPr>
          <w:b/>
          <w:bCs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A84C24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Код </w:t>
            </w:r>
          </w:p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4C24" w:rsidRPr="00CB70C5" w:rsidRDefault="00A84C2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1F417B">
            <w:pPr>
              <w:rPr>
                <w:sz w:val="24"/>
                <w:szCs w:val="24"/>
                <w:lang w:eastAsia="en-US"/>
              </w:rPr>
            </w:pPr>
            <w:r w:rsidRPr="00EC1EC0">
              <w:rPr>
                <w:sz w:val="24"/>
                <w:szCs w:val="24"/>
                <w:lang w:eastAsia="en-US"/>
              </w:rPr>
              <w:t>С</w:t>
            </w:r>
            <w:r w:rsidR="00167017" w:rsidRPr="00EC1EC0">
              <w:rPr>
                <w:sz w:val="24"/>
                <w:szCs w:val="24"/>
                <w:lang w:eastAsia="en-US"/>
              </w:rPr>
              <w:t>пособность</w:t>
            </w:r>
          </w:p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  <w:r w:rsidRPr="00EC1EC0">
              <w:rPr>
                <w:sz w:val="24"/>
                <w:szCs w:val="24"/>
                <w:lang w:eastAsia="en-US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167017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74304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749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  <w:r w:rsidRPr="00A47497">
              <w:rPr>
                <w:bCs/>
                <w:i/>
                <w:color w:val="000000"/>
              </w:rPr>
              <w:t>Знать</w:t>
            </w:r>
            <w:r>
              <w:rPr>
                <w:bCs/>
                <w:i/>
                <w:color w:val="000000"/>
              </w:rPr>
              <w:t>: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19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0826A3">
              <w:rPr>
                <w:color w:val="000000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0826A3">
              <w:rPr>
                <w:sz w:val="24"/>
                <w:szCs w:val="24"/>
              </w:rPr>
              <w:t>этниче</w:t>
            </w:r>
            <w:r w:rsidRPr="000826A3">
              <w:rPr>
                <w:sz w:val="24"/>
                <w:szCs w:val="24"/>
              </w:rPr>
              <w:lastRenderedPageBreak/>
              <w:t>ские, конфессиональные и культурные различия</w:t>
            </w:r>
            <w:r w:rsidRPr="000826A3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16701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</w:p>
          <w:p w:rsidR="00167017" w:rsidRPr="00A4749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  <w:r w:rsidRPr="00A47497">
              <w:rPr>
                <w:bCs/>
                <w:i/>
                <w:color w:val="000000"/>
              </w:rPr>
              <w:t>Уметь</w:t>
            </w:r>
            <w:r>
              <w:rPr>
                <w:bCs/>
                <w:i/>
                <w:color w:val="000000"/>
              </w:rPr>
              <w:t>: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167017" w:rsidRPr="000826A3" w:rsidRDefault="00167017" w:rsidP="00167017">
            <w:pPr>
              <w:widowControl/>
              <w:numPr>
                <w:ilvl w:val="0"/>
                <w:numId w:val="20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16701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Cs/>
                <w:i/>
                <w:color w:val="000000"/>
              </w:rPr>
            </w:pPr>
          </w:p>
          <w:p w:rsidR="00167017" w:rsidRPr="00A47497" w:rsidRDefault="00167017" w:rsidP="0016701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</w:rPr>
            </w:pPr>
            <w:r w:rsidRPr="00A47497">
              <w:rPr>
                <w:bCs/>
                <w:i/>
                <w:color w:val="000000"/>
              </w:rPr>
              <w:t>Владеть</w:t>
            </w:r>
            <w:r>
              <w:rPr>
                <w:bCs/>
                <w:i/>
                <w:color w:val="000000"/>
              </w:rPr>
              <w:t>:</w:t>
            </w:r>
          </w:p>
          <w:p w:rsidR="00167017" w:rsidRPr="00A74304" w:rsidRDefault="00167017" w:rsidP="00167017">
            <w:pPr>
              <w:widowControl/>
              <w:numPr>
                <w:ilvl w:val="0"/>
                <w:numId w:val="21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67017" w:rsidRPr="00A74304" w:rsidRDefault="00167017" w:rsidP="00167017">
            <w:pPr>
              <w:widowControl/>
              <w:numPr>
                <w:ilvl w:val="0"/>
                <w:numId w:val="21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74304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16701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F417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="00167017" w:rsidRPr="00CB70C5">
              <w:rPr>
                <w:rFonts w:eastAsia="Times New Roman"/>
                <w:sz w:val="24"/>
                <w:szCs w:val="24"/>
                <w:lang w:eastAsia="en-US"/>
              </w:rPr>
              <w:t>пособность</w:t>
            </w:r>
          </w:p>
          <w:p w:rsidR="00167017" w:rsidRPr="00CB70C5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</w:p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основные теоретические и практические аспекты решения типовых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основные теоретические и практические аспекты решения нестандартных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CB70C5">
              <w:rPr>
                <w:sz w:val="24"/>
                <w:szCs w:val="24"/>
              </w:rPr>
              <w:t xml:space="preserve">основы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типовые задачи профессиональной деятельности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CB70C5">
              <w:rPr>
                <w:sz w:val="24"/>
                <w:szCs w:val="24"/>
              </w:rPr>
              <w:t>основы информационной и библиографической культуры с применением информацион</w:t>
            </w:r>
            <w:r w:rsidRPr="00CB70C5">
              <w:rPr>
                <w:sz w:val="24"/>
                <w:szCs w:val="24"/>
              </w:rPr>
              <w:lastRenderedPageBreak/>
              <w:t xml:space="preserve">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нестандартные и сложно формализуемые задачи профессиональной деятельности</w:t>
            </w:r>
          </w:p>
          <w:p w:rsidR="00167017" w:rsidRPr="00CB70C5" w:rsidRDefault="00167017" w:rsidP="009B6A4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 xml:space="preserve">основами информационной и библиографической культуры и навыками применения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типовые задачи профессиональной деятельности</w:t>
            </w:r>
          </w:p>
          <w:p w:rsidR="00167017" w:rsidRPr="00CB70C5" w:rsidRDefault="00167017" w:rsidP="009B6A4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 xml:space="preserve">основами информационной и библиографической культуры и навыками применения информационно-коммуникационных технологий и с учетом основных требований информационной безопасности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решать нестандартные и сложно формализуемые задачи профессиональной деятельности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lastRenderedPageBreak/>
              <w:t>С</w:t>
            </w:r>
            <w:r w:rsidR="00167017" w:rsidRPr="00404BFD">
              <w:rPr>
                <w:sz w:val="24"/>
                <w:szCs w:val="24"/>
              </w:rPr>
              <w:t>пособность</w:t>
            </w:r>
          </w:p>
          <w:p w:rsidR="00167017" w:rsidRPr="00FE1901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 разрабатывать, внедрять и адаптировать прикладное программное обеспечение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167017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разрабатывать алгоритмы решения задач обработки данных в предметной области;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167017" w:rsidRPr="00FE1901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навыками разработки и отладки программ не менее чем на одном из алгоритмических процедурных языков программирования высокого уровня</w:t>
            </w:r>
            <w:r w:rsidRPr="00404BFD">
              <w:rPr>
                <w:bCs/>
                <w:sz w:val="24"/>
                <w:szCs w:val="24"/>
              </w:rPr>
              <w:t>.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 xml:space="preserve">  </w:t>
            </w:r>
            <w:r w:rsidRPr="00447EBB">
              <w:rPr>
                <w:sz w:val="22"/>
                <w:szCs w:val="22"/>
                <w:lang w:eastAsia="en-US"/>
              </w:rPr>
              <w:t>способностьпроектировать ИС в соответствии с профилем подготовки по видам обеспечения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16701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447EBB">
              <w:rPr>
                <w:sz w:val="24"/>
                <w:szCs w:val="24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167017" w:rsidP="006515C0">
            <w:pPr>
              <w:tabs>
                <w:tab w:val="left" w:pos="708"/>
              </w:tabs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принципы проектирования ИС в соответствии с профилем подготовки;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ИС в соответствии с профилем подготовки по видам обеспечения</w:t>
            </w:r>
          </w:p>
          <w:p w:rsidR="00167017" w:rsidRPr="00447EBB" w:rsidRDefault="00167017" w:rsidP="006515C0">
            <w:pPr>
              <w:tabs>
                <w:tab w:val="left" w:pos="708"/>
              </w:tabs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Times New Roman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осуществлять проектирование ИС с использованием стандартных методов и нотаций;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167017" w:rsidRPr="00447EBB" w:rsidRDefault="00167017" w:rsidP="006515C0">
            <w:pPr>
              <w:tabs>
                <w:tab w:val="left" w:pos="708"/>
              </w:tabs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447EBB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447EB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261D10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навыками проектирования ИС с использованием стандартных программных средств;</w:t>
            </w:r>
          </w:p>
          <w:p w:rsidR="00167017" w:rsidRPr="00447EBB" w:rsidRDefault="00167017" w:rsidP="006515C0">
            <w:pPr>
              <w:pStyle w:val="12"/>
              <w:numPr>
                <w:ilvl w:val="0"/>
                <w:numId w:val="18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261D10">
              <w:rPr>
                <w:rFonts w:ascii="Times New Roman" w:hAnsi="Times New Roman"/>
                <w:sz w:val="24"/>
                <w:szCs w:val="24"/>
              </w:rPr>
              <w:t>навыками применения специализированных программных систем для проектирования ИС в соответствии с профилем подготовки</w:t>
            </w:r>
            <w:r w:rsidRPr="00447EBB">
              <w:t xml:space="preserve"> по видам обеспечения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lastRenderedPageBreak/>
              <w:t>С</w:t>
            </w:r>
            <w:r w:rsidR="00167017" w:rsidRPr="00404BFD">
              <w:rPr>
                <w:sz w:val="24"/>
                <w:szCs w:val="24"/>
              </w:rPr>
              <w:t>пособностью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 эксплуатировать и сопровождать информационные системы и сервисы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типовые требования к программному продукту на всех этапах его жизненного цикла; </w:t>
            </w:r>
          </w:p>
          <w:p w:rsidR="00167017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выполнять отладку программного обеспечения;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обосновывать выбор проектных решений по видам обеспечения информационных систем;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Times New Roman"/>
                <w:sz w:val="24"/>
                <w:szCs w:val="24"/>
                <w:lang w:eastAsia="en-US"/>
              </w:rPr>
            </w:pPr>
            <w:r w:rsidRPr="00FE1901">
              <w:rPr>
                <w:rFonts w:eastAsia="Times New Roman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167017" w:rsidRPr="00404BFD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обработки текстовых данных; </w:t>
            </w:r>
          </w:p>
          <w:p w:rsidR="00167017" w:rsidRPr="00FE1901" w:rsidRDefault="00167017" w:rsidP="006515C0">
            <w:pPr>
              <w:numPr>
                <w:ilvl w:val="0"/>
                <w:numId w:val="17"/>
              </w:numPr>
              <w:spacing w:before="15" w:after="15"/>
              <w:ind w:left="34" w:right="17" w:firstLine="326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программной обработки данных, представленных в табличной форме</w:t>
            </w:r>
            <w:r w:rsidRPr="00B128AC">
              <w:rPr>
                <w:sz w:val="24"/>
                <w:szCs w:val="24"/>
              </w:rPr>
              <w:t>.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>С</w:t>
            </w:r>
            <w:r w:rsidR="00167017" w:rsidRPr="006515C0">
              <w:rPr>
                <w:sz w:val="24"/>
                <w:szCs w:val="24"/>
              </w:rPr>
              <w:t>пособность</w:t>
            </w:r>
          </w:p>
          <w:p w:rsidR="00167017" w:rsidRPr="006515C0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 xml:space="preserve">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515C0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ПК-13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167017" w:rsidRPr="006515C0" w:rsidRDefault="00167017" w:rsidP="006515C0">
            <w:pPr>
              <w:pStyle w:val="a"/>
              <w:numPr>
                <w:ilvl w:val="0"/>
                <w:numId w:val="14"/>
              </w:numPr>
              <w:spacing w:line="240" w:lineRule="auto"/>
            </w:pPr>
            <w:r w:rsidRPr="006515C0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теоретические особенности функционирования современного системного программного обеспечения.</w:t>
            </w: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Уметь: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 xml:space="preserve">осуществлять инсталляцию и </w:t>
            </w:r>
            <w:r w:rsidRPr="006515C0">
              <w:rPr>
                <w:sz w:val="24"/>
                <w:szCs w:val="24"/>
              </w:rPr>
              <w:lastRenderedPageBreak/>
              <w:t>настройку параметров программного обеспечения информационных систем;</w:t>
            </w:r>
          </w:p>
          <w:p w:rsidR="00167017" w:rsidRPr="006515C0" w:rsidRDefault="00167017" w:rsidP="006515C0">
            <w:pPr>
              <w:pStyle w:val="a"/>
              <w:numPr>
                <w:ilvl w:val="0"/>
                <w:numId w:val="15"/>
              </w:numPr>
              <w:spacing w:line="240" w:lineRule="auto"/>
            </w:pPr>
            <w:r w:rsidRPr="006515C0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67017" w:rsidRPr="006515C0" w:rsidRDefault="00167017" w:rsidP="006515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Владеть: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rFonts w:eastAsia="Times New Roman"/>
                <w:sz w:val="24"/>
                <w:szCs w:val="24"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167017" w:rsidRPr="006515C0" w:rsidRDefault="00167017" w:rsidP="006515C0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CB70C5">
        <w:rPr>
          <w:bCs/>
          <w:sz w:val="24"/>
          <w:szCs w:val="24"/>
        </w:rPr>
        <w:t>Б2.В.01(У)</w:t>
      </w:r>
      <w:r w:rsidRPr="00CB70C5"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Учебная практика (</w:t>
      </w:r>
      <w:r w:rsidRPr="00CB70C5">
        <w:rPr>
          <w:b/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</w:rPr>
              <w:t>Б2.В.01(У)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Pr="006E7A63">
              <w:rPr>
                <w:bCs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ОК-6;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3; 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;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13;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CF3C79" w:rsidRPr="00383FA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очная форма обучения -  1 курс, 2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383FA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>
        <w:rPr>
          <w:rFonts w:ascii="Times New Roman" w:hAnsi="Times New Roman"/>
          <w:color w:val="000000"/>
          <w:sz w:val="24"/>
          <w:szCs w:val="24"/>
        </w:rPr>
        <w:t>2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CB65E3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86"/>
        <w:gridCol w:w="1212"/>
        <w:gridCol w:w="1133"/>
        <w:gridCol w:w="1240"/>
      </w:tblGrid>
      <w:tr w:rsidR="00CF3C79" w:rsidRPr="004F2B0C" w:rsidTr="00E50ABE">
        <w:trPr>
          <w:trHeight w:val="600"/>
          <w:jc w:val="center"/>
        </w:trPr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CF3C79" w:rsidTr="00E50ABE">
        <w:trPr>
          <w:trHeight w:val="600"/>
          <w:jc w:val="center"/>
        </w:trPr>
        <w:tc>
          <w:tcPr>
            <w:tcW w:w="3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4F2B0C" w:rsidRDefault="00CF3C79" w:rsidP="00E50ABE">
            <w:pPr>
              <w:rPr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4F2B0C" w:rsidRDefault="00CF3C79" w:rsidP="00E50A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</w:t>
            </w:r>
            <w:r w:rsidRPr="004F2B0C">
              <w:rPr>
                <w:color w:val="000000"/>
              </w:rPr>
              <w:t>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3C79" w:rsidRDefault="00CF3C79" w:rsidP="00E50ABE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CF3C79" w:rsidRPr="004F2B0C" w:rsidTr="00E50ABE">
        <w:trPr>
          <w:trHeight w:val="42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F3C79" w:rsidRPr="00CE6107" w:rsidRDefault="00CF3C79" w:rsidP="00E50ABE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F3C79" w:rsidRPr="004F2B0C" w:rsidRDefault="00CF3C79" w:rsidP="00E50ABE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F3C79" w:rsidRPr="004F2B0C" w:rsidRDefault="00CF3C79" w:rsidP="00E50ABE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3C79" w:rsidRPr="004F2B0C" w:rsidRDefault="00CF3C79" w:rsidP="00E50A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D8" w:rsidRPr="002251D7" w:rsidRDefault="00CF3C7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1. Анализ деятельности предприятия или организации, на базе которой проходит учебная практика: направление деятельности, организационная структура, должностные обязанности работников.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2. Анализ информационного обеспечения деятельности предприятия или организации.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3. Анализ программно-технического обеспечения деятельности предприятия или организации.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4. Оценка существующей информационной системы или её компонентов в виде автоматизированных рабочих мест и пр., выявление достоинств и недостатков.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lastRenderedPageBreak/>
              <w:t>5. Аналитических обзор существующих типовых проектных решений информационных систем или автоматизированных рабочих мест – аналогов, используемых на предприятии или в организации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BD8" w:rsidRPr="00015D94" w:rsidTr="00E50ABE">
        <w:trPr>
          <w:trHeight w:val="454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6. Анализ современных средств проектирования и разработки информационных систем или автоматизированных рабочих мест.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F3BD8" w:rsidRPr="00CB70C5" w:rsidRDefault="002F3BD8" w:rsidP="00E50ABE">
            <w:pPr>
              <w:jc w:val="center"/>
              <w:rPr>
                <w:sz w:val="22"/>
                <w:szCs w:val="22"/>
              </w:rPr>
            </w:pPr>
            <w:r w:rsidRPr="00CB70C5">
              <w:rPr>
                <w:sz w:val="22"/>
                <w:szCs w:val="22"/>
              </w:rPr>
              <w:t>27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2F3BD8" w:rsidRPr="00015D94" w:rsidRDefault="002F3BD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A81C1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3C79"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75BB" w:rsidRDefault="00E375B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C79" w:rsidRPr="002251D7" w:rsidRDefault="00CF3C7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trHeight w:val="60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F3C79" w:rsidRPr="002251D7" w:rsidTr="00E50ABE">
        <w:trPr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C79" w:rsidRPr="002251D7" w:rsidRDefault="00CF3C79" w:rsidP="00E50A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3C79" w:rsidRPr="002251D7" w:rsidRDefault="00CF3C7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CF3C79" w:rsidRPr="002251D7" w:rsidRDefault="00F7510C" w:rsidP="00F75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F3C79" w:rsidRPr="002251D7" w:rsidTr="00E50ABE">
        <w:trPr>
          <w:trHeight w:val="390"/>
          <w:jc w:val="center"/>
        </w:trPr>
        <w:tc>
          <w:tcPr>
            <w:tcW w:w="3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3C79" w:rsidRPr="002251D7" w:rsidRDefault="00CF3C79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2F3BD8" w:rsidRDefault="002F3BD8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  <w:lang w:val="uk-UA" w:eastAsia="uk-UA"/>
        </w:rPr>
        <w:t xml:space="preserve">Практика </w:t>
      </w:r>
      <w:r w:rsidRPr="00CB70C5">
        <w:rPr>
          <w:sz w:val="24"/>
          <w:szCs w:val="24"/>
        </w:rPr>
        <w:t>предусматривает следующие формы организации учебного процесса: кон</w:t>
      </w:r>
      <w:r w:rsidRPr="00CB70C5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B70C5">
        <w:rPr>
          <w:sz w:val="24"/>
          <w:szCs w:val="24"/>
        </w:rPr>
        <w:softHyphen/>
        <w:t>обходимости).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дисциплин», в отделе информационных технологий).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rPr>
          <w:sz w:val="24"/>
          <w:szCs w:val="24"/>
        </w:rPr>
      </w:pPr>
      <w:r w:rsidRPr="00CB70C5">
        <w:rPr>
          <w:sz w:val="24"/>
          <w:szCs w:val="24"/>
        </w:rPr>
        <w:t>На итоговой конференции освещаются следующие вопросы:</w:t>
      </w:r>
    </w:p>
    <w:p w:rsidR="00A84C24" w:rsidRPr="00CB70C5" w:rsidRDefault="00A84C24" w:rsidP="001828CF">
      <w:pPr>
        <w:pStyle w:val="12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B70C5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A84C24" w:rsidRPr="00CB70C5" w:rsidRDefault="00A84C24" w:rsidP="001828CF">
      <w:pPr>
        <w:pStyle w:val="12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A84C24" w:rsidRPr="00CB70C5" w:rsidRDefault="00A84C24" w:rsidP="001828CF">
      <w:pPr>
        <w:pStyle w:val="12"/>
        <w:tabs>
          <w:tab w:val="left" w:pos="448"/>
        </w:tabs>
        <w:ind w:hanging="294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•</w:t>
      </w:r>
      <w:r w:rsidRPr="00CB70C5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CB70C5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D6EA8" w:rsidRDefault="00E375BB" w:rsidP="00E375BB">
      <w:pPr>
        <w:ind w:left="360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 «Учебная практика (практика по получению первичных профессиональных умений и навыков)»)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E375BB" w:rsidRPr="001D6EA8" w:rsidRDefault="00E375BB" w:rsidP="00E375BB">
      <w:pPr>
        <w:ind w:left="360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</w:t>
      </w:r>
      <w:r w:rsidRPr="001D6EA8">
        <w:lastRenderedPageBreak/>
        <w:t xml:space="preserve">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конкретного вида практики (</w:t>
      </w:r>
      <w:r w:rsidRPr="001D6EA8">
        <w:rPr>
          <w:b/>
        </w:rPr>
        <w:t>тип практики «Учебная практика (практика по получению первичных профессиональных умений и навыков)»),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D6EA8" w:rsidRDefault="00E375BB" w:rsidP="00E375BB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D6EA8" w:rsidRDefault="00E375BB" w:rsidP="00E375BB">
      <w:pPr>
        <w:ind w:left="360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D6EA8" w:rsidRDefault="00E375BB" w:rsidP="00E375BB">
      <w:pPr>
        <w:ind w:left="360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A84C24" w:rsidP="000E3927">
      <w:pPr>
        <w:ind w:firstLine="360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6.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Pr="00CB70C5">
        <w:rPr>
          <w:bCs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  <w:r w:rsidRPr="00CB70C5">
        <w:rPr>
          <w:bCs/>
          <w:caps/>
          <w:sz w:val="24"/>
          <w:szCs w:val="24"/>
        </w:rPr>
        <w:t xml:space="preserve">)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BE2F1E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4)  Содержание (наименования разделов отчета с указанием номеров страниц).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5) Описание рабочего места.</w:t>
      </w:r>
    </w:p>
    <w:p w:rsidR="00A84C24" w:rsidRPr="00CB70C5" w:rsidRDefault="00A84C24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6) Основная часть отчета (аналитическая, исследовательская, проектная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информационно-компьютерной службы (отдела);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организационную структуру информационно-компьютерной службы (отдела);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организации, о месте и роли информационно-компьютерной службы в организации документооборота;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данные о месте информационно-компьютерной службы (отдела) в принятии конкретных управленческих решений, обеспечении организации и контроля их выполнения;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A84C24" w:rsidRPr="00CB70C5" w:rsidRDefault="00A84C24" w:rsidP="00D33C2D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7.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40202D" w:rsidRPr="0040202D" w:rsidRDefault="0040202D" w:rsidP="0040202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40202D">
        <w:rPr>
          <w:sz w:val="24"/>
          <w:szCs w:val="24"/>
          <w:shd w:val="clear" w:color="auto" w:fill="FCFCFC"/>
        </w:rPr>
        <w:t xml:space="preserve">Грекул, В. И. Проектирование информационных систем : учебник и практикум для академического бакалавриата / В. И. Грекул, Н. Л. Коровкина, Г. А. Левочкина. — М. : Издательство Юрайт, 2018. — 385 с. — (Серия : Бакалавр. Академический курс). — ISBN 978-5-9916-8764-5. — Режим доступа : </w:t>
      </w:r>
      <w:hyperlink r:id="rId8" w:history="1">
        <w:r w:rsidR="0007787A">
          <w:rPr>
            <w:rStyle w:val="a6"/>
            <w:sz w:val="24"/>
            <w:szCs w:val="24"/>
            <w:shd w:val="clear" w:color="auto" w:fill="FCFCFC"/>
          </w:rPr>
          <w:t>www.biblio-online.ru/book/B56731F0-5408-4182-8607-92ACE5A8D7BE.</w:t>
        </w:r>
      </w:hyperlink>
      <w:r w:rsidRPr="0040202D">
        <w:rPr>
          <w:sz w:val="24"/>
          <w:szCs w:val="24"/>
          <w:shd w:val="clear" w:color="auto" w:fill="FCFCFC"/>
        </w:rPr>
        <w:t xml:space="preserve"> </w:t>
      </w:r>
    </w:p>
    <w:p w:rsidR="00A84C24" w:rsidRPr="00447EBB" w:rsidRDefault="00A84C24" w:rsidP="0040202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447EBB">
        <w:rPr>
          <w:sz w:val="24"/>
          <w:szCs w:val="24"/>
        </w:rPr>
        <w:t xml:space="preserve">Бурков А.В. Проектирование информационных систем в Microsoft SQL Server 2008 и Visual Studio 2008 [Электронный ресурс]/ Бурков А.В.— Электрон. текстовые данные.— М.: Интернет-Университет Информационных Технологий (ИНТУИТ), 2016.— 310 c.— Режим доступа: </w:t>
      </w:r>
      <w:hyperlink r:id="rId9" w:history="1">
        <w:r w:rsidR="006B22C1">
          <w:rPr>
            <w:rStyle w:val="a6"/>
            <w:sz w:val="24"/>
            <w:szCs w:val="24"/>
          </w:rPr>
          <w:t>http://www.iprbookshop.ru/16730</w:t>
        </w:r>
      </w:hyperlink>
    </w:p>
    <w:p w:rsidR="00A84C24" w:rsidRPr="00447EB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A84C24" w:rsidRPr="00447EBB" w:rsidRDefault="00A84C24" w:rsidP="0040202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447EBB">
        <w:rPr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10" w:history="1">
        <w:r w:rsidR="006B22C1">
          <w:rPr>
            <w:rStyle w:val="a6"/>
            <w:sz w:val="24"/>
            <w:szCs w:val="24"/>
          </w:rPr>
          <w:t>http://www.iprbookshop.ru/39569</w:t>
        </w:r>
      </w:hyperlink>
    </w:p>
    <w:p w:rsidR="00CB4CD2" w:rsidRPr="00447EBB" w:rsidRDefault="00CB4CD2" w:rsidP="0040202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447EBB">
        <w:rPr>
          <w:sz w:val="24"/>
          <w:szCs w:val="24"/>
        </w:rPr>
        <w:t xml:space="preserve">Павлова Е.А. Технологии разработки современных информационных систем на платформе Microsoft .NET [Электронный ресурс]/ Павлова Е.А.— Электрон. текстовые данные.— М.: Интернет-Университет Информационных Технологий (ИНТУИТ), 2016.— 128 c.— Режим доступа: </w:t>
      </w:r>
      <w:hyperlink r:id="rId11" w:history="1">
        <w:r w:rsidR="006B22C1">
          <w:rPr>
            <w:rStyle w:val="a6"/>
            <w:sz w:val="24"/>
            <w:szCs w:val="24"/>
          </w:rPr>
          <w:t>http://www.iprbookshop.ru/16101</w:t>
        </w:r>
      </w:hyperlink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7787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EB552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6B22C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3B5ECC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</w:t>
      </w:r>
      <w:r>
        <w:rPr>
          <w:sz w:val="24"/>
          <w:szCs w:val="24"/>
        </w:rPr>
        <w:t>информационную</w:t>
      </w:r>
      <w:r w:rsidRPr="003B5ECC">
        <w:rPr>
          <w:sz w:val="24"/>
          <w:szCs w:val="24"/>
        </w:rPr>
        <w:t xml:space="preserve">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B70C5" w:rsidRDefault="00A84C24" w:rsidP="00170C14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 w:rsidR="00EB552D">
        <w:rPr>
          <w:color w:val="000000"/>
          <w:sz w:val="24"/>
          <w:szCs w:val="24"/>
        </w:rPr>
        <w:t>протокол № 1</w:t>
      </w:r>
      <w:r w:rsidR="00EB552D" w:rsidRPr="00866826">
        <w:rPr>
          <w:color w:val="000000"/>
          <w:sz w:val="24"/>
          <w:szCs w:val="24"/>
        </w:rPr>
        <w:t xml:space="preserve">  заседания Ученого совета </w:t>
      </w:r>
      <w:r w:rsidR="00EB552D">
        <w:rPr>
          <w:sz w:val="24"/>
          <w:szCs w:val="24"/>
        </w:rPr>
        <w:t>от 28.08.</w:t>
      </w:r>
      <w:r w:rsidR="00EB552D" w:rsidRPr="00F3738E">
        <w:rPr>
          <w:sz w:val="24"/>
          <w:szCs w:val="24"/>
        </w:rPr>
        <w:t>2017</w:t>
      </w:r>
      <w:r w:rsidRPr="00CB70C5">
        <w:rPr>
          <w:sz w:val="24"/>
          <w:szCs w:val="24"/>
        </w:rPr>
        <w:t>.).</w:t>
      </w:r>
    </w:p>
    <w:p w:rsidR="00A84C24" w:rsidRPr="00CB70C5" w:rsidRDefault="00A84C24" w:rsidP="00CB70C5">
      <w:pPr>
        <w:pStyle w:val="s1"/>
        <w:tabs>
          <w:tab w:val="left" w:pos="5529"/>
        </w:tabs>
        <w:spacing w:before="0" w:beforeAutospacing="0" w:after="0" w:afterAutospacing="0"/>
        <w:ind w:firstLine="709"/>
        <w:jc w:val="both"/>
      </w:pPr>
      <w:r w:rsidRPr="00CB70C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CB70C5"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Вид практики: Учебная 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Тип практики:  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</w:p>
    <w:p w:rsidR="00A84C24" w:rsidRPr="00CB70C5" w:rsidRDefault="00A84C24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0C5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6B22C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8752" stroked="f">
            <v:textbox>
              <w:txbxContent>
                <w:p w:rsidR="00A84C24" w:rsidRPr="00306E74" w:rsidRDefault="00A84C2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84C24" w:rsidRPr="00306E74" w:rsidRDefault="00A84C2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A84C24" w:rsidRDefault="00A84C2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84C24" w:rsidRPr="00025D25" w:rsidRDefault="00A84C2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Тип практики: практика по получению первичных профессиональных умений и навыков, в  том числе первичных умений и навыков научно-исследовательской  деятельности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 деятельности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Подпись _____________________________________________________________________</w:t>
      </w:r>
    </w:p>
    <w:p w:rsidR="00A84C24" w:rsidRPr="00CB70C5" w:rsidRDefault="00A84C24" w:rsidP="00B82F78">
      <w:pPr>
        <w:ind w:left="708"/>
        <w:jc w:val="both"/>
      </w:pPr>
      <w:r w:rsidRPr="00CB70C5">
        <w:t xml:space="preserve">       в родительном падеже: должность, ФИО руководителя практики от профильной организации</w:t>
      </w:r>
    </w:p>
    <w:p w:rsidR="00A84C24" w:rsidRPr="00CB70C5" w:rsidRDefault="00A84C24" w:rsidP="00564655">
      <w:pPr>
        <w:spacing w:before="24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удостоверяю______________   __________________________________________________</w:t>
      </w:r>
    </w:p>
    <w:p w:rsidR="00A84C24" w:rsidRPr="00CB70C5" w:rsidRDefault="00A84C24" w:rsidP="00564655">
      <w:pPr>
        <w:ind w:left="708" w:firstLine="708"/>
        <w:jc w:val="both"/>
      </w:pPr>
      <w:r w:rsidRPr="00CB70C5">
        <w:t xml:space="preserve">           подпись</w:t>
      </w:r>
      <w:r w:rsidRPr="00CB70C5">
        <w:tab/>
        <w:t xml:space="preserve">                 Должность, ФИО должностного лица, удостоверившего подпись 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spacing w:before="24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Подпись _____________________________________________________________________</w:t>
      </w:r>
    </w:p>
    <w:p w:rsidR="00A84C24" w:rsidRPr="00CB70C5" w:rsidRDefault="00A84C24" w:rsidP="00B82F78">
      <w:pPr>
        <w:ind w:left="708"/>
        <w:jc w:val="both"/>
      </w:pPr>
      <w:r w:rsidRPr="00CB70C5">
        <w:t xml:space="preserve">       в родительном падеже: должность, ФИО руководителя практики от профильной организации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удостоверяю ______________     _________________________________________________</w:t>
      </w:r>
    </w:p>
    <w:p w:rsidR="00A84C24" w:rsidRPr="00CB70C5" w:rsidRDefault="00A84C24" w:rsidP="00B82F78">
      <w:pPr>
        <w:ind w:left="708" w:firstLine="708"/>
        <w:jc w:val="both"/>
      </w:pPr>
      <w:r w:rsidRPr="00CB70C5">
        <w:t xml:space="preserve">           подпись</w:t>
      </w:r>
      <w:r w:rsidRPr="00CB70C5">
        <w:tab/>
        <w:t xml:space="preserve">                 Должность, ФИО должностного лица, удостоверившего подпись 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19" w:rsidRDefault="00B21A19" w:rsidP="00160BC1">
      <w:r>
        <w:separator/>
      </w:r>
    </w:p>
  </w:endnote>
  <w:endnote w:type="continuationSeparator" w:id="0">
    <w:p w:rsidR="00B21A19" w:rsidRDefault="00B21A1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19" w:rsidRDefault="00B21A19" w:rsidP="00160BC1">
      <w:r>
        <w:separator/>
      </w:r>
    </w:p>
  </w:footnote>
  <w:footnote w:type="continuationSeparator" w:id="0">
    <w:p w:rsidR="00B21A19" w:rsidRDefault="00B21A1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10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7787A"/>
    <w:rsid w:val="00081E67"/>
    <w:rsid w:val="000835F5"/>
    <w:rsid w:val="000875BF"/>
    <w:rsid w:val="000911D1"/>
    <w:rsid w:val="000931AE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07B"/>
    <w:rsid w:val="003A57B5"/>
    <w:rsid w:val="003A6FB0"/>
    <w:rsid w:val="003A71E4"/>
    <w:rsid w:val="003B7F71"/>
    <w:rsid w:val="003C4D64"/>
    <w:rsid w:val="00400491"/>
    <w:rsid w:val="0040202D"/>
    <w:rsid w:val="004033CE"/>
    <w:rsid w:val="00404BFD"/>
    <w:rsid w:val="00407242"/>
    <w:rsid w:val="00407404"/>
    <w:rsid w:val="004110F5"/>
    <w:rsid w:val="00412C2D"/>
    <w:rsid w:val="00435249"/>
    <w:rsid w:val="004415D3"/>
    <w:rsid w:val="0044223A"/>
    <w:rsid w:val="00447EBB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B0CA3"/>
    <w:rsid w:val="006B22C1"/>
    <w:rsid w:val="006C11E6"/>
    <w:rsid w:val="006C237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1A1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5AD1"/>
    <w:rsid w:val="00815F9F"/>
    <w:rsid w:val="00820D1B"/>
    <w:rsid w:val="00822F9B"/>
    <w:rsid w:val="00823333"/>
    <w:rsid w:val="00823BB4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384C"/>
    <w:rsid w:val="008E1AD1"/>
    <w:rsid w:val="008E5E59"/>
    <w:rsid w:val="008E6924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4C24"/>
    <w:rsid w:val="00A87886"/>
    <w:rsid w:val="00A94A07"/>
    <w:rsid w:val="00A94B0B"/>
    <w:rsid w:val="00A9607B"/>
    <w:rsid w:val="00A96C48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21A19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BF6F72"/>
    <w:rsid w:val="00C1245E"/>
    <w:rsid w:val="00C228C5"/>
    <w:rsid w:val="00C2323E"/>
    <w:rsid w:val="00C24EA8"/>
    <w:rsid w:val="00C26026"/>
    <w:rsid w:val="00C310AA"/>
    <w:rsid w:val="00C310CC"/>
    <w:rsid w:val="00C33468"/>
    <w:rsid w:val="00C3475E"/>
    <w:rsid w:val="00C40C06"/>
    <w:rsid w:val="00C51FEE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47C6"/>
    <w:rsid w:val="00F51D8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F24"/>
    <w:rsid w:val="00FB3DFD"/>
    <w:rsid w:val="00FC306B"/>
    <w:rsid w:val="00FD6763"/>
    <w:rsid w:val="00FE1901"/>
    <w:rsid w:val="00FE1F73"/>
    <w:rsid w:val="00FE389D"/>
    <w:rsid w:val="00FE556E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Unresolved Mention"/>
    <w:basedOn w:val="a1"/>
    <w:uiPriority w:val="99"/>
    <w:semiHidden/>
    <w:unhideWhenUsed/>
    <w:rsid w:val="0007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56731F0-5408-4182-8607-92ACE5A8D7BE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6101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956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673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10299</Words>
  <Characters>58709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68871</CharactersWithSpaces>
  <SharedDoc>false</SharedDoc>
  <HLinks>
    <vt:vector size="18" baseType="variant"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http://www.iprbookshop.ru/16101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http://www.iprbookshop.ru/39569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2018-04-20T10:00:00Z</cp:lastPrinted>
  <dcterms:created xsi:type="dcterms:W3CDTF">2021-01-13T11:59:00Z</dcterms:created>
  <dcterms:modified xsi:type="dcterms:W3CDTF">2022-11-12T09:08:00Z</dcterms:modified>
</cp:coreProperties>
</file>